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8BA71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1028BA72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1028BA73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7AF38ACB" w14:textId="04230C67" w:rsidR="0017079E" w:rsidRDefault="00B427CB" w:rsidP="00B427CB">
      <w:pPr>
        <w:jc w:val="both"/>
        <w:rPr>
          <w:rFonts w:ascii="Arial" w:hAnsi="Arial" w:cs="Arial"/>
          <w:b/>
          <w:bCs/>
          <w:sz w:val="22"/>
          <w:szCs w:val="22"/>
        </w:rPr>
      </w:pPr>
      <w:bookmarkStart w:id="2" w:name="_Hlk125984171"/>
      <w:r w:rsidRPr="00B427CB">
        <w:rPr>
          <w:rFonts w:ascii="Book Antiqua" w:hAnsi="Book Antiqua" w:cs="Arial"/>
          <w:b/>
          <w:bCs/>
          <w:u w:val="single"/>
        </w:rPr>
        <w:t xml:space="preserve">Substation related works at </w:t>
      </w:r>
      <w:proofErr w:type="spellStart"/>
      <w:r w:rsidRPr="00B427CB">
        <w:rPr>
          <w:rFonts w:ascii="Book Antiqua" w:hAnsi="Book Antiqua" w:cs="Arial"/>
          <w:b/>
          <w:bCs/>
          <w:u w:val="single"/>
        </w:rPr>
        <w:t>Kudankulam</w:t>
      </w:r>
      <w:proofErr w:type="spellEnd"/>
      <w:r w:rsidRPr="00B427CB">
        <w:rPr>
          <w:rFonts w:ascii="Book Antiqua" w:hAnsi="Book Antiqua" w:cs="Arial"/>
          <w:b/>
          <w:bCs/>
          <w:u w:val="single"/>
        </w:rPr>
        <w:t xml:space="preserve"> Nuclear Power Plant (KKNPP) 1,2 end with respect to new 400kV interconnection line between (KKNPP) 1,2 &amp; KKNPP 3,4 under </w:t>
      </w:r>
      <w:proofErr w:type="gramStart"/>
      <w:r w:rsidRPr="00B427CB">
        <w:rPr>
          <w:rFonts w:ascii="Book Antiqua" w:hAnsi="Book Antiqua" w:cs="Arial"/>
          <w:b/>
          <w:bCs/>
          <w:u w:val="single"/>
        </w:rPr>
        <w:t>consultancy</w:t>
      </w:r>
      <w:r w:rsidR="0017079E" w:rsidRPr="00C24EB7">
        <w:rPr>
          <w:rFonts w:ascii="Arial" w:hAnsi="Arial" w:cs="Arial"/>
          <w:b/>
          <w:bCs/>
          <w:sz w:val="22"/>
          <w:szCs w:val="22"/>
        </w:rPr>
        <w:t>;</w:t>
      </w:r>
      <w:proofErr w:type="gramEnd"/>
      <w:r w:rsidR="0017079E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028BA76" w14:textId="03D53CFD" w:rsidR="009949F4" w:rsidRPr="009949F4" w:rsidRDefault="0017079E" w:rsidP="009949F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79718B" w:rsidRPr="0079718B">
        <w:rPr>
          <w:rFonts w:ascii="Arial" w:hAnsi="Arial" w:cs="Arial"/>
          <w:b/>
          <w:bCs/>
          <w:sz w:val="22"/>
          <w:szCs w:val="22"/>
        </w:rPr>
        <w:t>SRTS-II/C&amp;M/WC-4</w:t>
      </w:r>
      <w:r w:rsidR="008B6B0D">
        <w:rPr>
          <w:rFonts w:ascii="Arial" w:hAnsi="Arial" w:cs="Arial"/>
          <w:b/>
          <w:bCs/>
          <w:sz w:val="22"/>
          <w:szCs w:val="22"/>
        </w:rPr>
        <w:t>37</w:t>
      </w:r>
      <w:r w:rsidR="00B427CB">
        <w:rPr>
          <w:rFonts w:ascii="Arial" w:hAnsi="Arial" w:cs="Arial"/>
          <w:b/>
          <w:bCs/>
          <w:sz w:val="22"/>
          <w:szCs w:val="22"/>
        </w:rPr>
        <w:t>3</w:t>
      </w:r>
      <w:r w:rsidR="0079718B" w:rsidRPr="0079718B">
        <w:rPr>
          <w:rFonts w:ascii="Arial" w:hAnsi="Arial" w:cs="Arial"/>
          <w:b/>
          <w:bCs/>
          <w:sz w:val="22"/>
          <w:szCs w:val="22"/>
        </w:rPr>
        <w:t>/NIT-</w:t>
      </w:r>
      <w:r w:rsidR="00CB0AA5">
        <w:rPr>
          <w:rFonts w:ascii="Arial" w:hAnsi="Arial" w:cs="Arial"/>
          <w:b/>
          <w:bCs/>
          <w:sz w:val="22"/>
          <w:szCs w:val="22"/>
        </w:rPr>
        <w:t>NIT-E</w:t>
      </w:r>
      <w:r w:rsidR="0079718B" w:rsidRPr="0079718B">
        <w:rPr>
          <w:rFonts w:ascii="Arial" w:hAnsi="Arial" w:cs="Arial"/>
          <w:b/>
          <w:bCs/>
          <w:sz w:val="22"/>
          <w:szCs w:val="22"/>
        </w:rPr>
        <w:t>/202</w:t>
      </w:r>
      <w:r w:rsidR="008B6B0D">
        <w:rPr>
          <w:rFonts w:ascii="Arial" w:hAnsi="Arial" w:cs="Arial"/>
          <w:b/>
          <w:bCs/>
          <w:sz w:val="22"/>
          <w:szCs w:val="22"/>
        </w:rPr>
        <w:t>5</w:t>
      </w:r>
      <w:r w:rsidR="000D25DF" w:rsidRPr="000D25DF">
        <w:rPr>
          <w:rFonts w:ascii="Arial" w:hAnsi="Arial" w:cs="Arial"/>
          <w:b/>
          <w:bCs/>
          <w:sz w:val="22"/>
          <w:szCs w:val="22"/>
        </w:rPr>
        <w:tab/>
      </w:r>
    </w:p>
    <w:bookmarkEnd w:id="2"/>
    <w:p w14:paraId="1028BA77" w14:textId="77777777" w:rsidR="00445A02" w:rsidRPr="00684118" w:rsidRDefault="00445A02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028BA7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028BA79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028BA7A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1028BA7B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28BA7C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1028BA7D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028BA7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1028BA7F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1028BA80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028BA81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or </w:t>
      </w:r>
    </w:p>
    <w:p w14:paraId="1028BA8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1028BA83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1028BA84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 xml:space="preserve">) </w:t>
      </w:r>
      <w:r w:rsidRPr="00684118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35.</w:t>
      </w:r>
    </w:p>
    <w:p w14:paraId="1028BA85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5DC792A7" w14:textId="272E04BF" w:rsidR="008C092A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C092A">
        <w:rPr>
          <w:rFonts w:ascii="Book Antiqua" w:hAnsi="Book Antiqua" w:cs="Times New Roman"/>
          <w:sz w:val="22"/>
          <w:szCs w:val="22"/>
        </w:rPr>
        <w:t>In case of violation/transgression of ‘Code of Integrity for Public Procurement</w:t>
      </w:r>
      <w:r w:rsidR="00EF76C2">
        <w:rPr>
          <w:rFonts w:ascii="Book Antiqua" w:hAnsi="Book Antiqua" w:cs="Times New Roman"/>
          <w:sz w:val="22"/>
          <w:szCs w:val="22"/>
        </w:rPr>
        <w:t>’</w:t>
      </w:r>
      <w:r w:rsidR="008C092A">
        <w:rPr>
          <w:rFonts w:ascii="Book Antiqua" w:hAnsi="Book Antiqua" w:cs="Times New Roman"/>
          <w:sz w:val="22"/>
          <w:szCs w:val="22"/>
        </w:rPr>
        <w:t xml:space="preserve"> by us in competing for the Contract, in accordance with ITB clause 36</w:t>
      </w:r>
      <w:r w:rsidR="00EF76C2">
        <w:rPr>
          <w:rFonts w:ascii="Book Antiqua" w:hAnsi="Book Antiqua" w:cs="Times New Roman"/>
          <w:sz w:val="22"/>
          <w:szCs w:val="22"/>
        </w:rPr>
        <w:t>; or</w:t>
      </w:r>
    </w:p>
    <w:p w14:paraId="1028BA86" w14:textId="3DB0DF6C" w:rsidR="00E90415" w:rsidRPr="00684118" w:rsidRDefault="008C092A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1028BA87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1028BA89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028BA8A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028BA8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1028BA8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684118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684118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1028BA8E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028BA8F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028BA9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1028BA91" w14:textId="77777777" w:rsidR="0017079E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7079E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8BA94" w14:textId="77777777" w:rsidR="001A0760" w:rsidRDefault="001A0760" w:rsidP="00581949">
      <w:r>
        <w:separator/>
      </w:r>
    </w:p>
  </w:endnote>
  <w:endnote w:type="continuationSeparator" w:id="0">
    <w:p w14:paraId="1028BA95" w14:textId="77777777" w:rsidR="001A0760" w:rsidRDefault="001A0760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028BA99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28BA9A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8BA92" w14:textId="77777777" w:rsidR="001A0760" w:rsidRDefault="001A0760" w:rsidP="00581949">
      <w:r>
        <w:separator/>
      </w:r>
    </w:p>
  </w:footnote>
  <w:footnote w:type="continuationSeparator" w:id="0">
    <w:p w14:paraId="1028BA93" w14:textId="77777777" w:rsidR="001A0760" w:rsidRDefault="001A0760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8BA96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1028BA97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28BA98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D25DF"/>
    <w:rsid w:val="0010590B"/>
    <w:rsid w:val="0011261F"/>
    <w:rsid w:val="00162FF3"/>
    <w:rsid w:val="001643F0"/>
    <w:rsid w:val="0016706D"/>
    <w:rsid w:val="0017079E"/>
    <w:rsid w:val="001879BC"/>
    <w:rsid w:val="001A0760"/>
    <w:rsid w:val="001B04FB"/>
    <w:rsid w:val="001D55C4"/>
    <w:rsid w:val="001E3926"/>
    <w:rsid w:val="001E467A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741E8"/>
    <w:rsid w:val="00684118"/>
    <w:rsid w:val="006C1A36"/>
    <w:rsid w:val="006C5512"/>
    <w:rsid w:val="00710AC6"/>
    <w:rsid w:val="007139F2"/>
    <w:rsid w:val="00713C1A"/>
    <w:rsid w:val="007220A3"/>
    <w:rsid w:val="00725176"/>
    <w:rsid w:val="007542AC"/>
    <w:rsid w:val="00755CF9"/>
    <w:rsid w:val="0076261C"/>
    <w:rsid w:val="0079718B"/>
    <w:rsid w:val="00802DB8"/>
    <w:rsid w:val="00816B9B"/>
    <w:rsid w:val="008222BF"/>
    <w:rsid w:val="00823C6D"/>
    <w:rsid w:val="008B43CD"/>
    <w:rsid w:val="008B6B0D"/>
    <w:rsid w:val="008C092A"/>
    <w:rsid w:val="009949F4"/>
    <w:rsid w:val="009E1312"/>
    <w:rsid w:val="009E4489"/>
    <w:rsid w:val="009E5CB7"/>
    <w:rsid w:val="00A46D32"/>
    <w:rsid w:val="00A61EE1"/>
    <w:rsid w:val="00B427CB"/>
    <w:rsid w:val="00B63234"/>
    <w:rsid w:val="00B64C35"/>
    <w:rsid w:val="00B80D45"/>
    <w:rsid w:val="00C3690E"/>
    <w:rsid w:val="00CB0AA5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77AC8"/>
    <w:rsid w:val="00E90415"/>
    <w:rsid w:val="00EA61B5"/>
    <w:rsid w:val="00EF76C2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8BA71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G Damodara Naidu {जी. दामोदर नायडू}</cp:lastModifiedBy>
  <cp:revision>36</cp:revision>
  <cp:lastPrinted>2020-12-14T11:46:00Z</cp:lastPrinted>
  <dcterms:created xsi:type="dcterms:W3CDTF">2020-12-01T11:37:00Z</dcterms:created>
  <dcterms:modified xsi:type="dcterms:W3CDTF">2025-05-19T05:26:00Z</dcterms:modified>
</cp:coreProperties>
</file>